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8F" w:rsidRDefault="00043B8F" w:rsidP="00043B8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РЕПУБЛИКА СРБИЈА</w:t>
      </w:r>
    </w:p>
    <w:p w:rsidR="00043B8F" w:rsidRDefault="00043B8F" w:rsidP="00043B8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НАРОДНА СКУПШТИНА</w:t>
      </w:r>
    </w:p>
    <w:p w:rsidR="00043B8F" w:rsidRDefault="00043B8F" w:rsidP="00043B8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Одбор за дијаспору и Србе у региону</w:t>
      </w:r>
    </w:p>
    <w:p w:rsidR="00043B8F" w:rsidRDefault="00043B8F" w:rsidP="00043B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 xml:space="preserve"> Број: 06-2</w:t>
      </w:r>
      <w:r>
        <w:rPr>
          <w:rFonts w:ascii="Times New Roman" w:hAnsi="Times New Roman"/>
          <w:sz w:val="24"/>
          <w:szCs w:val="24"/>
        </w:rPr>
        <w:t>/59</w:t>
      </w:r>
      <w:r>
        <w:rPr>
          <w:rFonts w:ascii="Times New Roman" w:hAnsi="Times New Roman"/>
          <w:sz w:val="24"/>
          <w:szCs w:val="24"/>
          <w:lang w:val="sr-Cyrl-RS"/>
        </w:rPr>
        <w:t>-1</w:t>
      </w:r>
      <w:r>
        <w:rPr>
          <w:rFonts w:ascii="Times New Roman" w:hAnsi="Times New Roman"/>
          <w:sz w:val="24"/>
          <w:szCs w:val="24"/>
        </w:rPr>
        <w:t>7</w:t>
      </w:r>
    </w:p>
    <w:p w:rsidR="00043B8F" w:rsidRDefault="00043B8F" w:rsidP="00043B8F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21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 април 2017. године</w:t>
      </w:r>
    </w:p>
    <w:p w:rsidR="00043B8F" w:rsidRDefault="00043B8F" w:rsidP="00043B8F">
      <w:pPr>
        <w:tabs>
          <w:tab w:val="left" w:pos="1440"/>
        </w:tabs>
        <w:spacing w:after="64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Б е о г р а д </w:t>
      </w:r>
    </w:p>
    <w:p w:rsidR="00043B8F" w:rsidRDefault="00043B8F" w:rsidP="00043B8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З А П И С Н И К</w:t>
      </w:r>
    </w:p>
    <w:p w:rsidR="00043B8F" w:rsidRDefault="00043B8F" w:rsidP="00043B8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СА ШЕСТЕ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СЕДНИЦЕ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ОДБОРА ЗА ДИЈАСПОРУ И СРБЕ У РЕГИОНУ</w:t>
      </w:r>
    </w:p>
    <w:p w:rsidR="00043B8F" w:rsidRDefault="00043B8F" w:rsidP="00043B8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043B8F" w:rsidRDefault="00043B8F" w:rsidP="00043B8F">
      <w:pPr>
        <w:spacing w:after="12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Седница је одржана у среду, </w:t>
      </w:r>
      <w:r>
        <w:rPr>
          <w:rFonts w:ascii="Times New Roman" w:eastAsia="Times New Roman" w:hAnsi="Times New Roman"/>
          <w:b/>
          <w:lang w:val="sr-Cyrl-RS"/>
        </w:rPr>
        <w:t>19. априла 2017</w:t>
      </w:r>
      <w:r>
        <w:rPr>
          <w:rFonts w:ascii="Times New Roman" w:eastAsia="Times New Roman" w:hAnsi="Times New Roman"/>
          <w:lang w:val="sr-Cyrl-RS"/>
        </w:rPr>
        <w:t xml:space="preserve">. године у сали </w:t>
      </w:r>
      <w:r>
        <w:rPr>
          <w:rFonts w:ascii="Times New Roman" w:eastAsia="Times New Roman" w:hAnsi="Times New Roman"/>
          <w:lang w:val="sr-Latn-RS"/>
        </w:rPr>
        <w:t xml:space="preserve">II </w:t>
      </w:r>
      <w:r>
        <w:rPr>
          <w:rFonts w:ascii="Times New Roman" w:eastAsia="Times New Roman" w:hAnsi="Times New Roman"/>
          <w:lang w:val="sr-Cyrl-RS"/>
        </w:rPr>
        <w:t xml:space="preserve">Дома Народне скупштине  са почетком у </w:t>
      </w:r>
      <w:r>
        <w:rPr>
          <w:rFonts w:ascii="Times New Roman" w:eastAsia="Times New Roman" w:hAnsi="Times New Roman"/>
          <w:b/>
          <w:lang w:val="sr-Cyrl-RS"/>
        </w:rPr>
        <w:t>14.00 часова</w:t>
      </w:r>
      <w:r>
        <w:rPr>
          <w:rFonts w:ascii="Times New Roman" w:eastAsia="Times New Roman" w:hAnsi="Times New Roman"/>
          <w:lang w:val="sr-Cyrl-RS"/>
        </w:rPr>
        <w:t>.</w:t>
      </w:r>
    </w:p>
    <w:p w:rsidR="00043B8F" w:rsidRDefault="00043B8F" w:rsidP="00043B8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  <w:lang w:val="sr-Cyrl-CS"/>
        </w:rPr>
        <w:t xml:space="preserve">           Седницом је председавао мр Иван Костић,  председника Одбора.</w:t>
      </w:r>
    </w:p>
    <w:p w:rsidR="00043B8F" w:rsidRDefault="00043B8F" w:rsidP="00043B8F">
      <w:pPr>
        <w:tabs>
          <w:tab w:val="left" w:pos="1440"/>
        </w:tabs>
        <w:spacing w:after="120" w:line="240" w:lineRule="auto"/>
        <w:jc w:val="both"/>
        <w:rPr>
          <w:rFonts w:ascii="Times New Roman" w:eastAsia="Times New Roman" w:hAnsi="Times New Roman"/>
          <w:noProof/>
          <w:lang w:val="sr-Cyrl-RS"/>
        </w:rPr>
      </w:pPr>
      <w:r>
        <w:rPr>
          <w:rFonts w:ascii="Times New Roman" w:eastAsia="Times New Roman" w:hAnsi="Times New Roman"/>
          <w:noProof/>
          <w:lang w:val="sr-Cyrl-CS"/>
        </w:rPr>
        <w:t>Седници су присуствовали</w:t>
      </w:r>
      <w:r>
        <w:rPr>
          <w:rFonts w:ascii="Times New Roman" w:eastAsia="Times New Roman" w:hAnsi="Times New Roman"/>
          <w:noProof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Миодраг Линта, заменик председника Одбора и члано</w:t>
      </w:r>
      <w:r>
        <w:rPr>
          <w:rFonts w:ascii="Times New Roman" w:eastAsia="Times New Roman" w:hAnsi="Times New Roman"/>
          <w:noProof/>
          <w:lang w:val="sr-Cyrl-CS"/>
        </w:rPr>
        <w:t xml:space="preserve">ви Одбора:  Блажа Кнежевић, мр Јадранка Јовановић, Александар Чотрић, Владо Бабић, др Љубинко Ракоњац, Владимир Ђурић и Драган Вељковић.    </w:t>
      </w:r>
    </w:p>
    <w:p w:rsidR="00043B8F" w:rsidRDefault="00043B8F" w:rsidP="00043B8F">
      <w:pPr>
        <w:tabs>
          <w:tab w:val="left" w:pos="1440"/>
        </w:tabs>
        <w:spacing w:after="120" w:line="240" w:lineRule="auto"/>
        <w:jc w:val="both"/>
        <w:rPr>
          <w:rFonts w:ascii="Times New Roman" w:eastAsia="Times New Roman" w:hAnsi="Times New Roman"/>
          <w:noProof/>
          <w:lang w:val="sr-Cyrl-RS"/>
        </w:rPr>
      </w:pP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 xml:space="preserve">        </w:t>
      </w:r>
      <w:r>
        <w:rPr>
          <w:rFonts w:ascii="Times New Roman" w:eastAsia="Times New Roman" w:hAnsi="Times New Roman"/>
          <w:noProof/>
          <w:lang w:val="sr-Cyrl-CS"/>
        </w:rPr>
        <w:t>Са седнице оправдано одсутни: Александар Марковић, Горан Николић, Марјана Мараш, Љиљана Михајловић, Радослав Милојичић, др Иван Бауер, Дејан Шулкић и Милорад Мирчић.</w:t>
      </w:r>
    </w:p>
    <w:p w:rsidR="00043B8F" w:rsidRDefault="00043B8F" w:rsidP="00043B8F">
      <w:pPr>
        <w:spacing w:after="0"/>
        <w:jc w:val="both"/>
        <w:rPr>
          <w:rFonts w:ascii="Times New Roman" w:eastAsia="Times New Roman" w:hAnsi="Times New Roman"/>
          <w:noProof/>
          <w:lang w:val="sr-Cyrl-CS"/>
        </w:rPr>
      </w:pPr>
      <w:r>
        <w:rPr>
          <w:rFonts w:ascii="Times New Roman" w:eastAsia="Times New Roman" w:hAnsi="Times New Roman"/>
          <w:noProof/>
          <w:lang w:val="sr-Cyrl-CS"/>
        </w:rPr>
        <w:t xml:space="preserve">          Поред чланова Одбора седници је присуствовала у име Министарства спољних послова амбасадорка др Љиљана Никшић. </w:t>
      </w:r>
    </w:p>
    <w:p w:rsidR="00043B8F" w:rsidRDefault="00043B8F" w:rsidP="00043B8F">
      <w:pPr>
        <w:spacing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је поздравио присутне и на основу евиденције у електронском систему, констатовао да је присутна већина од укупног броја чланова и да постоје услови за рад и одлучивање. Председавајући је предложио следећи</w:t>
      </w:r>
    </w:p>
    <w:p w:rsidR="00043B8F" w:rsidRDefault="00043B8F" w:rsidP="00043B8F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Д н е в н и   р е д</w:t>
      </w:r>
    </w:p>
    <w:p w:rsidR="00043B8F" w:rsidRDefault="00043B8F" w:rsidP="00043B8F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Договор о одржавању изложбе „Истина о Јасеновцу-право на незаборав“</w:t>
      </w:r>
    </w:p>
    <w:p w:rsidR="00043B8F" w:rsidRDefault="00043B8F" w:rsidP="00043B8F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Разно </w:t>
      </w:r>
    </w:p>
    <w:p w:rsidR="00043B8F" w:rsidRDefault="00043B8F" w:rsidP="00043B8F">
      <w:pPr>
        <w:spacing w:after="120" w:line="240" w:lineRule="auto"/>
        <w:ind w:left="567" w:hanging="2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 предлог председника, Одбор је једногласно усвојио предложени дневни ред.</w:t>
      </w:r>
    </w:p>
    <w:p w:rsidR="00043B8F" w:rsidRDefault="00043B8F" w:rsidP="00043B8F">
      <w:pPr>
        <w:spacing w:after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Пре преласка на рад по тачкама дневног рада, Одбор је усвојио записнике са четврте и пете седнице Одбора.</w:t>
      </w:r>
    </w:p>
    <w:p w:rsidR="00043B8F" w:rsidRDefault="00043B8F" w:rsidP="00043B8F">
      <w:pPr>
        <w:spacing w:after="120" w:line="240" w:lineRule="auto"/>
        <w:ind w:firstLine="360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lang w:val="sr-Cyrl-RS"/>
        </w:rPr>
        <w:t xml:space="preserve">Председник Одбора </w:t>
      </w:r>
      <w:r>
        <w:rPr>
          <w:rFonts w:ascii="Times New Roman" w:eastAsia="Times New Roman" w:hAnsi="Times New Roman"/>
          <w:noProof/>
        </w:rPr>
        <w:t xml:space="preserve">je </w:t>
      </w:r>
      <w:r>
        <w:rPr>
          <w:rFonts w:ascii="Times New Roman" w:eastAsia="Times New Roman" w:hAnsi="Times New Roman"/>
          <w:noProof/>
          <w:lang w:val="sr-Cyrl-RS"/>
        </w:rPr>
        <w:t xml:space="preserve">у свом уводном излагању поводом одржавања изложбе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„Истина о Јасеновцу-право на незаборав“ истакао, да први пут у историји вишестраначког парламентаризма у Србији од деведесетих година тема Јасеновац је стављена на дневни ред једног скупштинског одбора и да је велика част што је управо Одбор за дијаспору и Србе у региону на својој трећој седници одржаној 06. октобра 2016. године имао на дневном реду тачку: „Заштита културе сећања на српске жртве геноцида и жртве Холокауста“. Одбор је разматрао ову тачку у циљу заштите културе сећања и подсећања на историјске чињенице страдања Срба, Јевреја и Рома у Другом светском рату. Он је подсетио да је  тематска седница одржана у координацији са Министарством спољних послова, са српском и јеврејском академском дијаспором и у присуству великог броја званица. У даљем обраћању, председавајући је истакао да је ова тема веома значајна за српску научну јавност и целу политичку сцену Републике Србије. Темом Јасеновца треба да се бавимо кроз институције система Републике, нагласио је Костић. Када је у питању хронологија и континуитет активности Одбора за дијаспору и Србе у региону и Одељења за миграциону политику,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дијаспору и социјалне споразуме  Министарства спољних послова, председавајући је рекао да се ради о подизању „српско –јеврејског“ бедема пред ревизијом историје о заједничком страдању у НДХ и Јасеновцу. Он је указао  на значај одржавања Централне манифестације дана Холокауста 27. јануара 2017. године у Уједињеним нацијама и организовања Изложбе о Јасеновцу „Јасеновац-право на незаборав“, на којој је и сам присуствовао, као председник Одбора, а шеф српске делегације у Њујорку је био  специјални изасланик премијера мр Владимир Божовић. Преседник Одбора је нагласио да је неопходно континуирано упознавање међународне јавности са страдањима Срба, Јевреја и Рома у НДХ и истакао потребу редовног присуства српске делегације обележавању Дана Холокауста 27. јануара у УН. Присутне је подсетио да су у материјалу за седницу добили  Извештај о посети Њујорку, САД у периоду од 26. до 30. јануара 2017. године. У даљем излагању је указао на значај потписивања Меморандума о сарадњи између Министарства просвете, науке и технолошког развоја и Института за Холокауст Шем Олам.  Ц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иљ свих наведених активности је промовисање и упознавање међународне јавности са чињеница о страдању Срба у Јасеновцу и  превенција да нам се не понове страдања, која су се десила у Другом светском рату. С тим у вези је нагласио потребу доношења Декларације о страдању Срба у двадесетом веку у Народној скупштини, као и доношења Резолуције у Уједињеним нацијама о страдању Срба, Јевреја и Рома у Другом светском рату. </w:t>
      </w:r>
    </w:p>
    <w:p w:rsidR="00043B8F" w:rsidRDefault="00043B8F" w:rsidP="00043B8F">
      <w:pPr>
        <w:spacing w:after="120" w:line="240" w:lineRule="auto"/>
        <w:ind w:firstLine="360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Он је присутнима предложио да Одбор за дијаспору и Србе у региону да подршку за отварање </w:t>
      </w:r>
      <w:r>
        <w:rPr>
          <w:rFonts w:ascii="Times New Roman" w:hAnsi="Times New Roman"/>
          <w:sz w:val="24"/>
          <w:szCs w:val="24"/>
          <w:lang w:val="sr-Cyrl-RS"/>
        </w:rPr>
        <w:t>Изложбе „Јасеновац-право на незаборав“ која је у организацији српске и јеврејске академске дијаспоре и која се реализује уз подршку ОМД Министарства спољних послова Републике Србије. Поставка Изложбе би била  у Централном холу Дома НС у периодру од 28. априла до 10. маја 2017. године.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Имајући у виду чињеницу да  се у току прелиминарних активности у вези са припремама за наведену изложбу јавила потреба за одређеним финансијским средствима за трошкове организације изложбе, као и трошкове пута и смештаја јеврејске делегације, председник је предложио да се Одбор изјасни да ли је сагласан да су за ту намену неопходна средства у оквирном износу од </w:t>
      </w:r>
      <w:r>
        <w:rPr>
          <w:rFonts w:ascii="Times New Roman" w:hAnsi="Times New Roman"/>
          <w:sz w:val="24"/>
          <w:szCs w:val="24"/>
          <w:lang w:val="sr-Cyrl-RS"/>
        </w:rPr>
        <w:t>260.000,00 динара и да се, с тим у вези затражи сагласност за одобрење наведених средстава од председнице и генералног секретара и Народне скупштине. На крају излагања, председавајући је обавестио присутне да ће предложити председници Народне скупштине да отвори Изложбу.</w:t>
      </w:r>
    </w:p>
    <w:p w:rsidR="00043B8F" w:rsidRDefault="00043B8F" w:rsidP="00043B8F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Председник Одбора је након излагања дао реч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др Љиљани Никшић, амбасадорки, начелници Одељења за миграциону политику, дијаспору и социјалне споразуме у МСП.</w:t>
      </w:r>
    </w:p>
    <w:p w:rsidR="00043B8F" w:rsidRDefault="00043B8F" w:rsidP="00043B8F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Др Никшић се захвалила на позиву и истакла важност и значај теме, посебно када се ради о заштити  културе сећања </w:t>
      </w:r>
      <w:r>
        <w:rPr>
          <w:rFonts w:ascii="Times New Roman" w:hAnsi="Times New Roman"/>
          <w:lang w:val="sr-Cyrl-RS"/>
        </w:rPr>
        <w:t xml:space="preserve">на страдања српског народа. Она је додала да није довољно што ми знамо, него је потребно да истину знају и други и то како у регионалним оквирима, тако и шире. С обзиром да се  ради о једној историјској чињеници, да су се десили стравични злочини, ова тема треба да уђе у школске програме. Народ који не памти своја страдања, осуђен је да му се та страдања понове. Др Љиљана Никшић је </w:t>
      </w:r>
      <w:r>
        <w:rPr>
          <w:rFonts w:ascii="Times New Roman" w:hAnsi="Times New Roman"/>
          <w:sz w:val="24"/>
          <w:szCs w:val="24"/>
          <w:lang w:val="sr-Cyrl-RS"/>
        </w:rPr>
        <w:t xml:space="preserve">посебно истакла активности и помоћ коју је Министарство спољних послова пружило у циљу умрежавања српске и јеврејске академске дијаспоре, нарочито од 2016. године на подизању бедема пред ревизијом историје о заједничком страдању у НДХ и Јасеновцу.  </w:t>
      </w:r>
    </w:p>
    <w:p w:rsidR="00043B8F" w:rsidRDefault="00043B8F" w:rsidP="00043B8F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Пошто није било пријављених за дискусију по првој тачки дневног реда, председавајући је предложио </w:t>
      </w:r>
      <w:r>
        <w:rPr>
          <w:rFonts w:ascii="Times New Roman" w:hAnsi="Times New Roman" w:cs="Times New Roman"/>
          <w:lang w:val="sr-Cyrl-RS"/>
        </w:rPr>
        <w:t xml:space="preserve">да се у циљу наставка активности, које је Одбор започео на својој Трећој седници на тему: „Заштита културе сећања на српске жртве геноцида и жртве Холокауста“   изложба „Истина о Јасеновцу-право на незаборав“ постави у централном холу Дома Народне </w:t>
      </w:r>
      <w:r>
        <w:rPr>
          <w:rFonts w:ascii="Times New Roman" w:hAnsi="Times New Roman" w:cs="Times New Roman"/>
          <w:lang w:val="sr-Cyrl-RS"/>
        </w:rPr>
        <w:lastRenderedPageBreak/>
        <w:t xml:space="preserve">скупштине у периоду од 28. априла до 10. маја 2017. године. Такође је предложио да се Одбор изјасни у вези средстава у износу  </w:t>
      </w:r>
      <w:r>
        <w:rPr>
          <w:rFonts w:ascii="Times New Roman" w:hAnsi="Times New Roman"/>
          <w:sz w:val="24"/>
          <w:szCs w:val="24"/>
          <w:lang w:val="sr-Cyrl-RS"/>
        </w:rPr>
        <w:t xml:space="preserve">260.000,00 динара за наведене трошкове изложбе. </w:t>
      </w:r>
    </w:p>
    <w:p w:rsidR="00043B8F" w:rsidRDefault="00043B8F" w:rsidP="00043B8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Одбор је једногласно одлучио да се изложба „Истина о Јасеновцу-право на незаборав“ постави у централном холу Дома Народне скупштине у периоду од 28. априла до 10. маја 2017. године. Одбор се сагласио да су у  сврху отварања и одржавања Изложбе неопходна одређена финансијска средства (у оквирном износу од 260.000,00 динара) о чему ће обавестити председника и генералног секретара Народне скупштине са захтевом за њихову сагласност за одобрење наведених финансијских средстава.</w:t>
      </w:r>
    </w:p>
    <w:p w:rsidR="00043B8F" w:rsidRDefault="00043B8F" w:rsidP="00043B8F">
      <w:pPr>
        <w:pStyle w:val="ListParagraph"/>
        <w:ind w:left="426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 тачки Разно није било пријављених за реч. </w:t>
      </w:r>
    </w:p>
    <w:p w:rsidR="00043B8F" w:rsidRDefault="00043B8F" w:rsidP="00043B8F">
      <w:pPr>
        <w:spacing w:after="0"/>
        <w:ind w:firstLine="426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Седница је завршена у 14,50 часова.</w:t>
      </w:r>
    </w:p>
    <w:p w:rsidR="00043B8F" w:rsidRDefault="00043B8F" w:rsidP="00043B8F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Тонски снимак је саставни део овог записника</w:t>
      </w:r>
    </w:p>
    <w:p w:rsidR="00043B8F" w:rsidRDefault="00043B8F" w:rsidP="00043B8F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043B8F" w:rsidRDefault="00043B8F" w:rsidP="00043B8F">
      <w:pPr>
        <w:tabs>
          <w:tab w:val="center" w:pos="1418"/>
          <w:tab w:val="center" w:pos="6545"/>
        </w:tabs>
        <w:spacing w:after="36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СЕКРЕТАР ОДБОРА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ПРЕДСЕДНИК ОДБОРА</w:t>
      </w:r>
    </w:p>
    <w:p w:rsidR="00043B8F" w:rsidRDefault="00043B8F" w:rsidP="00043B8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Весна Матић Вукашиновић        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м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р Иван Кости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ћ</w:t>
      </w:r>
      <w:bookmarkStart w:id="0" w:name="_GoBack"/>
      <w:bookmarkEnd w:id="0"/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  </w:t>
      </w:r>
    </w:p>
    <w:p w:rsidR="00043B8F" w:rsidRDefault="00043B8F" w:rsidP="00043B8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050A4" w:rsidRDefault="002050A4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574"/>
    <w:multiLevelType w:val="hybridMultilevel"/>
    <w:tmpl w:val="F2DA4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8F"/>
    <w:rsid w:val="00043B8F"/>
    <w:rsid w:val="002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61BB"/>
  <w15:chartTrackingRefBased/>
  <w15:docId w15:val="{AD2869D5-1A25-439D-A34E-CBD63A51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B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</cp:revision>
  <dcterms:created xsi:type="dcterms:W3CDTF">2018-04-18T10:53:00Z</dcterms:created>
  <dcterms:modified xsi:type="dcterms:W3CDTF">2018-04-18T10:54:00Z</dcterms:modified>
</cp:coreProperties>
</file>